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094B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7E">
        <w:rPr>
          <w:rFonts w:ascii="Times New Roman" w:hAnsi="Times New Roman" w:cs="Times New Roman"/>
          <w:sz w:val="28"/>
          <w:szCs w:val="28"/>
        </w:rPr>
        <w:t>Притча «Трещина в кувшине!»</w:t>
      </w:r>
    </w:p>
    <w:p w14:paraId="48C74130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C9818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7E">
        <w:rPr>
          <w:rFonts w:ascii="Times New Roman" w:hAnsi="Times New Roman" w:cs="Times New Roman"/>
          <w:sz w:val="28"/>
          <w:szCs w:val="28"/>
        </w:rPr>
        <w:t>Жила-была пожилая китайская женщина, у которой было два больших кувшина. Они свешивались по концам коромысла, лежащего у неё на плече.</w:t>
      </w:r>
    </w:p>
    <w:p w14:paraId="27039967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0BF3C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7E">
        <w:rPr>
          <w:rFonts w:ascii="Times New Roman" w:hAnsi="Times New Roman" w:cs="Times New Roman"/>
          <w:sz w:val="28"/>
          <w:szCs w:val="28"/>
        </w:rPr>
        <w:t>У одного из них была трещина, в то время как другой был безупречным и всегда вмещал в себя полную порцию воды.</w:t>
      </w:r>
    </w:p>
    <w:p w14:paraId="13555131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889F6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7E">
        <w:rPr>
          <w:rFonts w:ascii="Times New Roman" w:hAnsi="Times New Roman" w:cs="Times New Roman"/>
          <w:sz w:val="28"/>
          <w:szCs w:val="28"/>
        </w:rPr>
        <w:t>В конце длинного пути от реки к дому старой женщины кувшин с трещиной всегда оставался заполненным лишь наполовину.</w:t>
      </w:r>
    </w:p>
    <w:p w14:paraId="07716EF3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A05D1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7E">
        <w:rPr>
          <w:rFonts w:ascii="Times New Roman" w:hAnsi="Times New Roman" w:cs="Times New Roman"/>
          <w:sz w:val="28"/>
          <w:szCs w:val="28"/>
        </w:rPr>
        <w:t>В течение двух лет это происходило каждый день: старая женщина приносила домой всегда только полтора кувшина воды.</w:t>
      </w:r>
    </w:p>
    <w:p w14:paraId="6C7DFCD6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99CBF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7E">
        <w:rPr>
          <w:rFonts w:ascii="Times New Roman" w:hAnsi="Times New Roman" w:cs="Times New Roman"/>
          <w:sz w:val="28"/>
          <w:szCs w:val="28"/>
        </w:rPr>
        <w:t>Безупречно целый кувшин был очень горд своей работой, а бедный кувшин с трещиной стыдился своего недостатка и был расстроен, что он может делать только половину того, для чего он был сделан.</w:t>
      </w:r>
    </w:p>
    <w:p w14:paraId="60DF20BA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77B80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7E">
        <w:rPr>
          <w:rFonts w:ascii="Times New Roman" w:hAnsi="Times New Roman" w:cs="Times New Roman"/>
          <w:sz w:val="28"/>
          <w:szCs w:val="28"/>
        </w:rPr>
        <w:t>Спустя два года, которые, казалось, убедили его в бесконечной собственной непригодности, кувшин обратился к старой женщине:</w:t>
      </w:r>
    </w:p>
    <w:p w14:paraId="3349C7F9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979A5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7E">
        <w:rPr>
          <w:rFonts w:ascii="Times New Roman" w:hAnsi="Times New Roman" w:cs="Times New Roman"/>
          <w:sz w:val="28"/>
          <w:szCs w:val="28"/>
        </w:rPr>
        <w:t>“Мне стыдно из-за моей трещины, из которой всю дорогу к твоему дому всегда бежит вода.»</w:t>
      </w:r>
    </w:p>
    <w:p w14:paraId="250C6EC8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02BF34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7E">
        <w:rPr>
          <w:rFonts w:ascii="Times New Roman" w:hAnsi="Times New Roman" w:cs="Times New Roman"/>
          <w:sz w:val="28"/>
          <w:szCs w:val="28"/>
        </w:rPr>
        <w:t xml:space="preserve">Старая женщина усмехнулась. «Ты заметил, что на твоей стороне дорожки растут цветы, а на стороне другого кувшина — </w:t>
      </w:r>
      <w:proofErr w:type="gramStart"/>
      <w:r w:rsidRPr="00FC267E">
        <w:rPr>
          <w:rFonts w:ascii="Times New Roman" w:hAnsi="Times New Roman" w:cs="Times New Roman"/>
          <w:sz w:val="28"/>
          <w:szCs w:val="28"/>
        </w:rPr>
        <w:t>нет ?</w:t>
      </w:r>
      <w:proofErr w:type="gramEnd"/>
      <w:r w:rsidRPr="00FC267E">
        <w:rPr>
          <w:rFonts w:ascii="Times New Roman" w:hAnsi="Times New Roman" w:cs="Times New Roman"/>
          <w:sz w:val="28"/>
          <w:szCs w:val="28"/>
        </w:rPr>
        <w:t>»</w:t>
      </w:r>
    </w:p>
    <w:p w14:paraId="296E11D9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F7125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7E">
        <w:rPr>
          <w:rFonts w:ascii="Times New Roman" w:hAnsi="Times New Roman" w:cs="Times New Roman"/>
          <w:sz w:val="28"/>
          <w:szCs w:val="28"/>
        </w:rPr>
        <w:t>На твоей стороне дорожки я посеяла семена цветов, потому что знала о твоём недостатке. Так что ты поливаешь их каждый день, когда мы идём домой.</w:t>
      </w:r>
    </w:p>
    <w:p w14:paraId="2B9484F0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CC59F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7E">
        <w:rPr>
          <w:rFonts w:ascii="Times New Roman" w:hAnsi="Times New Roman" w:cs="Times New Roman"/>
          <w:sz w:val="28"/>
          <w:szCs w:val="28"/>
        </w:rPr>
        <w:t>Два года подряд я могла срезать эти чудесные цветы и украшать ими стол. Если бы ты не был таким, какой ты есть, то этой красоты не было бы и она не оказывала бы чести нашему дому.</w:t>
      </w:r>
    </w:p>
    <w:p w14:paraId="13F66E2F" w14:textId="77777777" w:rsidR="00FC267E" w:rsidRPr="00FC267E" w:rsidRDefault="00FC267E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9DB89" w14:textId="186495D4" w:rsidR="00A00287" w:rsidRPr="00FC267E" w:rsidRDefault="00A00287" w:rsidP="00FC2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0287" w:rsidRPr="00FC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0D"/>
    <w:rsid w:val="000B68D4"/>
    <w:rsid w:val="00771A0D"/>
    <w:rsid w:val="00A00287"/>
    <w:rsid w:val="00F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9F6B"/>
  <w15:chartTrackingRefBased/>
  <w15:docId w15:val="{BB5D4628-312B-4335-96EE-DD891C9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Евтухова И.В.</dc:creator>
  <cp:keywords/>
  <dc:description/>
  <cp:lastModifiedBy>Евтухова И.В.</cp:lastModifiedBy>
  <cp:revision>2</cp:revision>
  <cp:lastPrinted>2022-11-29T06:23:00Z</cp:lastPrinted>
  <dcterms:created xsi:type="dcterms:W3CDTF">2022-11-29T06:23:00Z</dcterms:created>
  <dcterms:modified xsi:type="dcterms:W3CDTF">2022-11-29T06:27:00Z</dcterms:modified>
</cp:coreProperties>
</file>